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C2BB" w14:textId="77777777" w:rsidR="00A25645" w:rsidRDefault="00A25645">
      <w:pPr>
        <w:spacing w:after="280"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6ED53F78" w14:textId="77777777" w:rsidR="00A25645" w:rsidRDefault="0032087F">
      <w:pPr>
        <w:spacing w:before="280" w:after="280" w:line="240" w:lineRule="auto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 xml:space="preserve">ANEXO VI </w:t>
      </w:r>
    </w:p>
    <w:p w14:paraId="05F0E000" w14:textId="77777777" w:rsidR="00A25645" w:rsidRDefault="0032087F">
      <w:pPr>
        <w:spacing w:before="280" w:after="280" w:line="240" w:lineRule="auto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14:paraId="772062B7" w14:textId="77777777" w:rsidR="00A25645" w:rsidRDefault="0032087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optantes pelas cotas étnico-raciais – pessoas negras ou pessoas indígenas)</w:t>
      </w:r>
    </w:p>
    <w:p w14:paraId="30780D6D" w14:textId="77777777" w:rsidR="00A25645" w:rsidRDefault="0032087F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8A7EDAF" w14:textId="77777777" w:rsidR="00A25645" w:rsidRDefault="0032087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2D56194F" w14:textId="77777777" w:rsidR="00A25645" w:rsidRDefault="0032087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B15B128" w14:textId="77777777" w:rsidR="00A25645" w:rsidRDefault="0032087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A3A33FB" w14:textId="77777777" w:rsidR="00A25645" w:rsidRDefault="0032087F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55E905F7" w14:textId="77777777" w:rsidR="00A25645" w:rsidRDefault="0032087F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6796B024" w14:textId="77777777" w:rsidR="00A25645" w:rsidRDefault="00A25645"/>
    <w:sectPr w:rsidR="00A25645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7F51" w14:textId="77777777" w:rsidR="000F6732" w:rsidRDefault="000F6732">
      <w:pPr>
        <w:spacing w:after="0" w:line="240" w:lineRule="auto"/>
      </w:pPr>
      <w:r>
        <w:separator/>
      </w:r>
    </w:p>
  </w:endnote>
  <w:endnote w:type="continuationSeparator" w:id="0">
    <w:p w14:paraId="1D6F8DE4" w14:textId="77777777" w:rsidR="000F6732" w:rsidRDefault="000F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3209" w14:textId="7F9B0CD7" w:rsidR="00A25645" w:rsidRDefault="001440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A489069" wp14:editId="348E9366">
          <wp:simplePos x="0" y="0"/>
          <wp:positionH relativeFrom="column">
            <wp:posOffset>-441960</wp:posOffset>
          </wp:positionH>
          <wp:positionV relativeFrom="paragraph">
            <wp:posOffset>-144780</wp:posOffset>
          </wp:positionV>
          <wp:extent cx="2466975" cy="528955"/>
          <wp:effectExtent l="0" t="0" r="9525" b="444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221E" w14:textId="77777777" w:rsidR="000F6732" w:rsidRDefault="000F6732">
      <w:pPr>
        <w:spacing w:after="0" w:line="240" w:lineRule="auto"/>
      </w:pPr>
      <w:r>
        <w:separator/>
      </w:r>
    </w:p>
  </w:footnote>
  <w:footnote w:type="continuationSeparator" w:id="0">
    <w:p w14:paraId="51EA50F9" w14:textId="77777777" w:rsidR="000F6732" w:rsidRDefault="000F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C7DA" w14:textId="77777777" w:rsidR="00A25645" w:rsidRDefault="003208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A0192EE" wp14:editId="296EBB1C">
          <wp:simplePos x="0" y="0"/>
          <wp:positionH relativeFrom="column">
            <wp:posOffset>-914399</wp:posOffset>
          </wp:positionH>
          <wp:positionV relativeFrom="paragraph">
            <wp:posOffset>-441296</wp:posOffset>
          </wp:positionV>
          <wp:extent cx="7540666" cy="10662699"/>
          <wp:effectExtent l="0" t="0" r="0" b="0"/>
          <wp:wrapNone/>
          <wp:docPr id="37960144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45"/>
    <w:rsid w:val="000F6732"/>
    <w:rsid w:val="0014409B"/>
    <w:rsid w:val="0032087F"/>
    <w:rsid w:val="007A5AA0"/>
    <w:rsid w:val="00A2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5AD1"/>
  <w15:docId w15:val="{B0BC78B3-A95D-462C-8A59-ECFE230E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VjzUS2j4YGM3imoxIl3VeChZfQ==">CgMxLjA4AHIhMUlJLXdyNVBfM21pY1JiOExxS05PZ05rSEhISXowcERt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Junior</cp:lastModifiedBy>
  <cp:revision>3</cp:revision>
  <dcterms:created xsi:type="dcterms:W3CDTF">2024-09-03T21:32:00Z</dcterms:created>
  <dcterms:modified xsi:type="dcterms:W3CDTF">2025-12-16T13:11:00Z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